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3" w:rsidRPr="00F63363" w:rsidRDefault="003C13C3" w:rsidP="003C13C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Комплексный анализ </w:t>
      </w:r>
      <w:r w:rsidR="00E62054"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государственной итоговой аттестации</w:t>
      </w:r>
    </w:p>
    <w:p w:rsidR="00C836D9" w:rsidRPr="00F63363" w:rsidRDefault="00E62054" w:rsidP="003C13C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по образовательным программам основного общего образования </w:t>
      </w:r>
    </w:p>
    <w:p w:rsidR="00E62054" w:rsidRPr="00F63363" w:rsidRDefault="00C836D9" w:rsidP="003C13C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МБОУ СОШ № 25 </w:t>
      </w:r>
      <w:r w:rsidR="00E62054"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в 201</w:t>
      </w:r>
      <w:r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7</w:t>
      </w:r>
      <w:r w:rsidR="00E62054"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 году</w:t>
      </w:r>
    </w:p>
    <w:p w:rsidR="00FA0755" w:rsidRPr="00F63363" w:rsidRDefault="00E62054" w:rsidP="00F6336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F6336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</w:t>
      </w:r>
    </w:p>
    <w:p w:rsidR="00E62054" w:rsidRPr="00F63363" w:rsidRDefault="00E62054" w:rsidP="00E62054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Государственная итоговая аттестация по образовательным программам основного общего образования  в </w:t>
      </w:r>
      <w:r w:rsidR="00C836D9" w:rsidRPr="00F63363">
        <w:rPr>
          <w:rFonts w:ascii="Times New Roman" w:hAnsi="Times New Roman" w:cs="Times New Roman"/>
          <w:sz w:val="26"/>
          <w:szCs w:val="26"/>
        </w:rPr>
        <w:t>МБОУ СОШ № 25 пос. Ботаника</w:t>
      </w:r>
      <w:r w:rsidRPr="00F63363">
        <w:rPr>
          <w:rFonts w:ascii="Times New Roman" w:hAnsi="Times New Roman" w:cs="Times New Roman"/>
          <w:sz w:val="26"/>
          <w:szCs w:val="26"/>
        </w:rPr>
        <w:t xml:space="preserve"> году осуществлялась  в соответствии с Порядком проведения государственной итоговой аттестации по образовательным программам основного общего образования, и прошла в форме основного государственного экзамена.</w:t>
      </w:r>
    </w:p>
    <w:p w:rsidR="00C836D9" w:rsidRPr="00F63363" w:rsidRDefault="00E62054" w:rsidP="000E6E03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0000FF"/>
          <w:spacing w:val="-7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В ГИА-9 участвовало 1</w:t>
      </w:r>
      <w:r w:rsidR="00C836D9" w:rsidRPr="00F63363">
        <w:rPr>
          <w:rFonts w:ascii="Times New Roman" w:hAnsi="Times New Roman" w:cs="Times New Roman"/>
          <w:sz w:val="26"/>
          <w:szCs w:val="26"/>
        </w:rPr>
        <w:t>0</w:t>
      </w:r>
      <w:r w:rsidRPr="00F63363">
        <w:rPr>
          <w:rFonts w:ascii="Times New Roman" w:hAnsi="Times New Roman" w:cs="Times New Roman"/>
          <w:sz w:val="26"/>
          <w:szCs w:val="26"/>
        </w:rPr>
        <w:t xml:space="preserve"> выпускников 9 класса</w:t>
      </w:r>
      <w:r w:rsidR="00C836D9" w:rsidRPr="00F63363">
        <w:rPr>
          <w:rFonts w:ascii="Times New Roman" w:hAnsi="Times New Roman" w:cs="Times New Roman"/>
          <w:sz w:val="26"/>
          <w:szCs w:val="26"/>
        </w:rPr>
        <w:t>,</w:t>
      </w:r>
      <w:r w:rsidR="00C836D9" w:rsidRPr="00F6336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="00C836D9" w:rsidRPr="00F63363">
        <w:rPr>
          <w:rFonts w:ascii="Times New Roman" w:hAnsi="Times New Roman" w:cs="Times New Roman"/>
          <w:spacing w:val="1"/>
          <w:sz w:val="26"/>
          <w:szCs w:val="26"/>
        </w:rPr>
        <w:t>из</w:t>
      </w:r>
      <w:proofErr w:type="gramEnd"/>
      <w:r w:rsidR="00C836D9" w:rsidRPr="00F6336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="00F63363">
        <w:rPr>
          <w:rFonts w:ascii="Times New Roman" w:hAnsi="Times New Roman" w:cs="Times New Roman"/>
          <w:spacing w:val="1"/>
          <w:sz w:val="26"/>
          <w:szCs w:val="26"/>
        </w:rPr>
        <w:t>все</w:t>
      </w:r>
      <w:proofErr w:type="gramEnd"/>
      <w:r w:rsidR="00C836D9" w:rsidRPr="00F63363">
        <w:rPr>
          <w:rFonts w:ascii="Times New Roman" w:hAnsi="Times New Roman" w:cs="Times New Roman"/>
          <w:spacing w:val="1"/>
          <w:sz w:val="26"/>
          <w:szCs w:val="26"/>
        </w:rPr>
        <w:t xml:space="preserve"> её выдержали, </w:t>
      </w:r>
      <w:r w:rsidR="00F63363">
        <w:rPr>
          <w:rFonts w:ascii="Times New Roman" w:hAnsi="Times New Roman" w:cs="Times New Roman"/>
          <w:spacing w:val="1"/>
          <w:sz w:val="26"/>
          <w:szCs w:val="26"/>
        </w:rPr>
        <w:t xml:space="preserve">но </w:t>
      </w:r>
      <w:r w:rsidR="00C836D9" w:rsidRPr="00F63363">
        <w:rPr>
          <w:rFonts w:ascii="Times New Roman" w:hAnsi="Times New Roman" w:cs="Times New Roman"/>
          <w:spacing w:val="1"/>
          <w:sz w:val="26"/>
          <w:szCs w:val="26"/>
        </w:rPr>
        <w:t>1 учащийся допущен к пересдаче в резервные сроки (математика).</w:t>
      </w:r>
      <w:r w:rsidR="00C836D9" w:rsidRPr="00F63363">
        <w:rPr>
          <w:rFonts w:ascii="Times New Roman" w:hAnsi="Times New Roman" w:cs="Times New Roman"/>
          <w:sz w:val="26"/>
          <w:szCs w:val="26"/>
        </w:rPr>
        <w:t xml:space="preserve"> </w:t>
      </w:r>
      <w:r w:rsidRPr="00F63363">
        <w:rPr>
          <w:rFonts w:ascii="Times New Roman" w:hAnsi="Times New Roman" w:cs="Times New Roman"/>
          <w:sz w:val="26"/>
          <w:szCs w:val="26"/>
        </w:rPr>
        <w:t>Уровень освоения федерального государственного образовательного стандарта основного общего образования по обязательным учебным предметам (математика, русский язык</w:t>
      </w:r>
      <w:r w:rsidR="00C836D9" w:rsidRPr="00F63363">
        <w:rPr>
          <w:rFonts w:ascii="Times New Roman" w:hAnsi="Times New Roman" w:cs="Times New Roman"/>
          <w:sz w:val="26"/>
          <w:szCs w:val="26"/>
        </w:rPr>
        <w:t xml:space="preserve"> и два предмета по выбору учащихся</w:t>
      </w:r>
      <w:r w:rsidRPr="00F63363">
        <w:rPr>
          <w:rFonts w:ascii="Times New Roman" w:hAnsi="Times New Roman" w:cs="Times New Roman"/>
          <w:sz w:val="26"/>
          <w:szCs w:val="26"/>
        </w:rPr>
        <w:t xml:space="preserve">), дающий право учащимся на получение документа об образовании в текущем году, составил 100%. </w:t>
      </w:r>
    </w:p>
    <w:p w:rsidR="000E6E03" w:rsidRPr="00F63363" w:rsidRDefault="000E6E03" w:rsidP="00C836D9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C836D9" w:rsidRPr="00F63363" w:rsidRDefault="00C836D9" w:rsidP="00C836D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Процент качества знаний по русскому языку</w:t>
      </w:r>
    </w:p>
    <w:tbl>
      <w:tblPr>
        <w:tblW w:w="9938" w:type="dxa"/>
        <w:tblInd w:w="-7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382"/>
        <w:gridCol w:w="1772"/>
        <w:gridCol w:w="1701"/>
        <w:gridCol w:w="1418"/>
        <w:gridCol w:w="1276"/>
        <w:gridCol w:w="1007"/>
      </w:tblGrid>
      <w:tr w:rsidR="00C836D9" w:rsidRPr="00F63363" w:rsidTr="000E6E03">
        <w:trPr>
          <w:trHeight w:val="1020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Учебный год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класс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Всего учащихся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Кол-во уч-ся,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выполнивших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работу на 4 и 5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Процент качества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Средний балл</w:t>
            </w:r>
          </w:p>
        </w:tc>
      </w:tr>
      <w:tr w:rsidR="00C836D9" w:rsidRPr="00F63363" w:rsidTr="000E6E03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2014-2015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23,8</w:t>
            </w:r>
          </w:p>
        </w:tc>
      </w:tr>
      <w:tr w:rsidR="00C836D9" w:rsidRPr="00F63363" w:rsidTr="000E6E03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2015 - 2016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28,7</w:t>
            </w:r>
          </w:p>
        </w:tc>
      </w:tr>
      <w:tr w:rsidR="00C836D9" w:rsidRPr="00F63363" w:rsidTr="000E6E03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2016-2017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25,1</w:t>
            </w:r>
          </w:p>
        </w:tc>
      </w:tr>
    </w:tbl>
    <w:p w:rsidR="00C836D9" w:rsidRPr="00F63363" w:rsidRDefault="00C836D9" w:rsidP="00C836D9">
      <w:pPr>
        <w:shd w:val="clear" w:color="auto" w:fill="FFFFFF"/>
        <w:rPr>
          <w:rFonts w:ascii="Times New Roman" w:hAnsi="Times New Roman" w:cs="Times New Roman"/>
          <w:bCs/>
          <w:spacing w:val="-7"/>
          <w:sz w:val="26"/>
          <w:szCs w:val="26"/>
        </w:rPr>
      </w:pPr>
    </w:p>
    <w:p w:rsidR="000E6E03" w:rsidRPr="00F63363" w:rsidRDefault="000E6E03" w:rsidP="00C836D9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C836D9" w:rsidRPr="00F63363" w:rsidRDefault="00C836D9" w:rsidP="00C836D9">
      <w:pPr>
        <w:shd w:val="clear" w:color="auto" w:fill="FFFFFF"/>
        <w:rPr>
          <w:rFonts w:ascii="Times New Roman" w:hAnsi="Times New Roman" w:cs="Times New Roman"/>
          <w:spacing w:val="-11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Процент качества знаний по математике</w:t>
      </w:r>
    </w:p>
    <w:tbl>
      <w:tblPr>
        <w:tblW w:w="0" w:type="auto"/>
        <w:tblInd w:w="-7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382"/>
        <w:gridCol w:w="1631"/>
        <w:gridCol w:w="1842"/>
        <w:gridCol w:w="1418"/>
        <w:gridCol w:w="1276"/>
        <w:gridCol w:w="1007"/>
      </w:tblGrid>
      <w:tr w:rsidR="00C836D9" w:rsidRPr="00F63363" w:rsidTr="000E6E03">
        <w:trPr>
          <w:trHeight w:val="1020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F6336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Уч</w:t>
            </w:r>
            <w:r w:rsid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ебный </w:t>
            </w: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год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класс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Всего учащихся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Кол-во уч-ся,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выполнивших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работу на 4 и 5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Процент качества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36D9" w:rsidRPr="00F63363" w:rsidRDefault="00C836D9" w:rsidP="00DE5AD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Средний балл</w:t>
            </w:r>
          </w:p>
        </w:tc>
      </w:tr>
      <w:tr w:rsidR="00C836D9" w:rsidRPr="00F63363" w:rsidTr="000E6E03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2014-2015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C836D9" w:rsidRPr="00F63363" w:rsidTr="000E6E03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2015-2016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17,7</w:t>
            </w:r>
          </w:p>
        </w:tc>
      </w:tr>
      <w:tr w:rsidR="00C836D9" w:rsidRPr="00F63363" w:rsidTr="000E6E03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2016-2017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6D9" w:rsidRPr="00F63363" w:rsidRDefault="00C836D9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14,3</w:t>
            </w:r>
          </w:p>
        </w:tc>
      </w:tr>
    </w:tbl>
    <w:p w:rsidR="00C836D9" w:rsidRPr="00F63363" w:rsidRDefault="00C836D9" w:rsidP="00C836D9">
      <w:pPr>
        <w:jc w:val="both"/>
        <w:rPr>
          <w:rFonts w:ascii="Times New Roman" w:hAnsi="Times New Roman" w:cs="Times New Roman"/>
          <w:bCs/>
          <w:color w:val="FF0000"/>
          <w:spacing w:val="-7"/>
          <w:sz w:val="26"/>
          <w:szCs w:val="26"/>
        </w:rPr>
      </w:pPr>
    </w:p>
    <w:p w:rsidR="00C836D9" w:rsidRPr="00F63363" w:rsidRDefault="00C836D9" w:rsidP="00C836D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363">
        <w:rPr>
          <w:rFonts w:ascii="Times New Roman" w:hAnsi="Times New Roman" w:cs="Times New Roman"/>
          <w:b/>
          <w:sz w:val="26"/>
          <w:szCs w:val="26"/>
        </w:rPr>
        <w:t xml:space="preserve">Выводы: </w:t>
      </w:r>
      <w:r w:rsidRPr="00F63363">
        <w:rPr>
          <w:rFonts w:ascii="Times New Roman" w:hAnsi="Times New Roman" w:cs="Times New Roman"/>
          <w:sz w:val="26"/>
          <w:szCs w:val="26"/>
        </w:rPr>
        <w:t xml:space="preserve">Результаты экзаменов по математике и русскому языку удовлетворительные, но в следующем 2016-2017 </w:t>
      </w:r>
      <w:proofErr w:type="spellStart"/>
      <w:r w:rsidRPr="00F63363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F63363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F63363">
        <w:rPr>
          <w:rFonts w:ascii="Times New Roman" w:hAnsi="Times New Roman" w:cs="Times New Roman"/>
          <w:sz w:val="26"/>
          <w:szCs w:val="26"/>
        </w:rPr>
        <w:t>оду</w:t>
      </w:r>
      <w:proofErr w:type="spellEnd"/>
      <w:r w:rsidRPr="00F63363">
        <w:rPr>
          <w:rFonts w:ascii="Times New Roman" w:hAnsi="Times New Roman" w:cs="Times New Roman"/>
          <w:sz w:val="26"/>
          <w:szCs w:val="26"/>
        </w:rPr>
        <w:t xml:space="preserve"> следует усилить контроль </w:t>
      </w:r>
      <w:r w:rsidRPr="00F63363">
        <w:rPr>
          <w:rFonts w:ascii="Times New Roman" w:hAnsi="Times New Roman" w:cs="Times New Roman"/>
          <w:sz w:val="26"/>
          <w:szCs w:val="26"/>
        </w:rPr>
        <w:lastRenderedPageBreak/>
        <w:t>за качеством преподавания данных предметов, работать над увеличением среднего балла.</w:t>
      </w:r>
    </w:p>
    <w:p w:rsidR="00C836D9" w:rsidRPr="00F63363" w:rsidRDefault="00C836D9" w:rsidP="00C836D9">
      <w:pPr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b/>
          <w:sz w:val="26"/>
          <w:szCs w:val="26"/>
        </w:rPr>
        <w:t xml:space="preserve">Рекомендации: </w:t>
      </w:r>
      <w:r w:rsidRPr="00F63363">
        <w:rPr>
          <w:rFonts w:ascii="Times New Roman" w:hAnsi="Times New Roman" w:cs="Times New Roman"/>
          <w:sz w:val="26"/>
          <w:szCs w:val="26"/>
        </w:rPr>
        <w:t>Зам. директора по УВР внести в план ВШК на 2016-2017 уч</w:t>
      </w:r>
      <w:r w:rsidR="00F63363">
        <w:rPr>
          <w:rFonts w:ascii="Times New Roman" w:hAnsi="Times New Roman" w:cs="Times New Roman"/>
          <w:sz w:val="26"/>
          <w:szCs w:val="26"/>
        </w:rPr>
        <w:t xml:space="preserve">ебный </w:t>
      </w:r>
      <w:r w:rsidRPr="00F63363">
        <w:rPr>
          <w:rFonts w:ascii="Times New Roman" w:hAnsi="Times New Roman" w:cs="Times New Roman"/>
          <w:sz w:val="26"/>
          <w:szCs w:val="26"/>
        </w:rPr>
        <w:t xml:space="preserve">год контроль над преподаванием этих предметов. </w:t>
      </w:r>
    </w:p>
    <w:p w:rsidR="00C836D9" w:rsidRPr="00F63363" w:rsidRDefault="00C836D9" w:rsidP="00C836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2054" w:rsidRPr="00F63363" w:rsidRDefault="00E62054" w:rsidP="00E62054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363">
        <w:rPr>
          <w:rFonts w:ascii="Times New Roman" w:hAnsi="Times New Roman" w:cs="Times New Roman"/>
          <w:b/>
          <w:sz w:val="26"/>
          <w:szCs w:val="26"/>
        </w:rPr>
        <w:t>Сравнительный анализ  качества сдачи ГИА в динамике за три года</w:t>
      </w:r>
    </w:p>
    <w:p w:rsidR="00E62054" w:rsidRPr="00F63363" w:rsidRDefault="00E62054" w:rsidP="00E620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6E03" w:rsidRPr="00F63363" w:rsidRDefault="00E62054" w:rsidP="000E6E0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 </w:t>
      </w:r>
      <w:r w:rsidRPr="00F63363">
        <w:rPr>
          <w:rFonts w:ascii="Times New Roman" w:hAnsi="Times New Roman" w:cs="Times New Roman"/>
          <w:sz w:val="26"/>
          <w:szCs w:val="26"/>
        </w:rPr>
        <w:tab/>
      </w:r>
      <w:r w:rsidR="004443CB" w:rsidRPr="00F6336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2054" w:rsidRPr="00F63363" w:rsidRDefault="00E62054" w:rsidP="00E62054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3363">
        <w:rPr>
          <w:rFonts w:ascii="Times New Roman" w:eastAsia="Times New Roman" w:hAnsi="Times New Roman" w:cs="Times New Roman"/>
          <w:b/>
          <w:sz w:val="26"/>
          <w:szCs w:val="26"/>
        </w:rPr>
        <w:t>Выводы, рекомендации:</w:t>
      </w:r>
      <w:r w:rsidR="004443CB" w:rsidRPr="00F63363">
        <w:rPr>
          <w:rFonts w:ascii="Times New Roman" w:eastAsia="Times New Roman" w:hAnsi="Times New Roman" w:cs="Times New Roman"/>
          <w:sz w:val="26"/>
          <w:szCs w:val="26"/>
        </w:rPr>
        <w:t xml:space="preserve"> Учителю математики, Новиковой Н.К.:</w:t>
      </w:r>
    </w:p>
    <w:p w:rsidR="00E62054" w:rsidRPr="00F63363" w:rsidRDefault="00E62054" w:rsidP="00E620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провести  работу  по </w:t>
      </w:r>
      <w:r w:rsidR="00F63363">
        <w:rPr>
          <w:rFonts w:ascii="Times New Roman" w:hAnsi="Times New Roman" w:cs="Times New Roman"/>
          <w:sz w:val="26"/>
          <w:szCs w:val="26"/>
        </w:rPr>
        <w:t xml:space="preserve">корректировке знаний  учащихся </w:t>
      </w:r>
    </w:p>
    <w:p w:rsidR="00A8414E" w:rsidRPr="00F63363" w:rsidRDefault="00E62054" w:rsidP="00F6336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Продумать индивидуальную работу с учащимися, как на уроке, так и во внеурочное время, направленную на формирование устойчивых компетенций в предмете.</w:t>
      </w:r>
    </w:p>
    <w:p w:rsidR="00E62054" w:rsidRPr="00F63363" w:rsidRDefault="004443CB" w:rsidP="00F63363">
      <w:pPr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Учителю русского языка</w:t>
      </w:r>
      <w:r w:rsidR="00E62054" w:rsidRPr="00F63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363">
        <w:rPr>
          <w:rFonts w:ascii="Times New Roman" w:hAnsi="Times New Roman" w:cs="Times New Roman"/>
          <w:sz w:val="26"/>
          <w:szCs w:val="26"/>
        </w:rPr>
        <w:t>Куженькиной</w:t>
      </w:r>
      <w:proofErr w:type="spellEnd"/>
      <w:r w:rsidRPr="00F63363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E62054" w:rsidRPr="00F63363" w:rsidRDefault="00F63363" w:rsidP="00F633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62054" w:rsidRPr="00F63363">
        <w:rPr>
          <w:rFonts w:ascii="Times New Roman" w:hAnsi="Times New Roman" w:cs="Times New Roman"/>
          <w:sz w:val="26"/>
          <w:szCs w:val="26"/>
        </w:rPr>
        <w:t>Проанализировать результаты работы и определить причины низкой успеваемости и возможности преодоления ошибок:</w:t>
      </w:r>
    </w:p>
    <w:p w:rsidR="00E62054" w:rsidRPr="00F63363" w:rsidRDefault="00F63363" w:rsidP="00F633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62054" w:rsidRPr="00F63363">
        <w:rPr>
          <w:rFonts w:ascii="Times New Roman" w:hAnsi="Times New Roman" w:cs="Times New Roman"/>
          <w:sz w:val="26"/>
          <w:szCs w:val="26"/>
        </w:rPr>
        <w:t>Эффективнее планировать повторение тех правил, при применении которых учащиеся допускают ошибки.</w:t>
      </w:r>
    </w:p>
    <w:p w:rsidR="00E62054" w:rsidRPr="00F63363" w:rsidRDefault="00F63363" w:rsidP="00F633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62054" w:rsidRPr="00F63363">
        <w:rPr>
          <w:rFonts w:ascii="Times New Roman" w:hAnsi="Times New Roman" w:cs="Times New Roman"/>
          <w:sz w:val="26"/>
          <w:szCs w:val="26"/>
        </w:rPr>
        <w:t>Продумать индивидуальную работу с учащимися, как на уроке, так и во внеурочное время, направленную на  отработку умений по которым учащиеся показали низкие результаты.</w:t>
      </w:r>
    </w:p>
    <w:p w:rsidR="00E62054" w:rsidRPr="00F63363" w:rsidRDefault="00E62054" w:rsidP="00E62054">
      <w:pPr>
        <w:pStyle w:val="a4"/>
        <w:spacing w:after="0"/>
        <w:rPr>
          <w:sz w:val="26"/>
          <w:szCs w:val="26"/>
        </w:rPr>
      </w:pPr>
    </w:p>
    <w:p w:rsidR="00E62054" w:rsidRPr="00F63363" w:rsidRDefault="00F63363" w:rsidP="00F63363">
      <w:pPr>
        <w:pStyle w:val="a4"/>
        <w:spacing w:after="0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3588" w:rsidRPr="00F63363" w:rsidRDefault="00E62054" w:rsidP="001E3588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color w:val="FF0000"/>
          <w:spacing w:val="-7"/>
          <w:sz w:val="26"/>
          <w:szCs w:val="26"/>
        </w:rPr>
      </w:pPr>
      <w:r w:rsidRPr="00F63363">
        <w:rPr>
          <w:sz w:val="26"/>
          <w:szCs w:val="26"/>
        </w:rPr>
        <w:lastRenderedPageBreak/>
        <w:t xml:space="preserve">    </w:t>
      </w:r>
      <w:r w:rsidR="001E3588"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Предметы по выбору:</w:t>
      </w:r>
    </w:p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spacing w:val="-11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Процент качества знаний по информатике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028"/>
        <w:gridCol w:w="1985"/>
        <w:gridCol w:w="1842"/>
        <w:gridCol w:w="1418"/>
        <w:gridCol w:w="1276"/>
        <w:gridCol w:w="1007"/>
      </w:tblGrid>
      <w:tr w:rsidR="001E3588" w:rsidRPr="00F63363" w:rsidTr="00DE5AD0">
        <w:trPr>
          <w:trHeight w:val="1020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Уч</w:t>
            </w:r>
            <w:proofErr w:type="gram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.г</w:t>
            </w:r>
            <w:proofErr w:type="gramEnd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класс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Всего учащихся, сдававших экзамен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Кол-во уч-ся,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выполнивших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работу на 4 и 5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Процент качества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Средний балл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2015-2016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13,5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2016-2017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12,9</w:t>
            </w:r>
          </w:p>
        </w:tc>
      </w:tr>
    </w:tbl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spacing w:val="-11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Процент качества знаний по обществознанию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028"/>
        <w:gridCol w:w="1985"/>
        <w:gridCol w:w="1842"/>
        <w:gridCol w:w="1418"/>
        <w:gridCol w:w="1276"/>
        <w:gridCol w:w="1007"/>
      </w:tblGrid>
      <w:tr w:rsidR="001E3588" w:rsidRPr="00F63363" w:rsidTr="00DE5AD0">
        <w:trPr>
          <w:trHeight w:val="1020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Уч</w:t>
            </w:r>
            <w:proofErr w:type="gram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.г</w:t>
            </w:r>
            <w:proofErr w:type="gramEnd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класс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Всего учащихся, сдававших экзамен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Кол-во уч-ся,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выполнивших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работу на 4 и 5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Процент качества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Средний балл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2015-2016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21,2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2016-2017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26,5</w:t>
            </w:r>
          </w:p>
        </w:tc>
      </w:tr>
    </w:tbl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spacing w:val="-11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Процент качества знаний по литературе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028"/>
        <w:gridCol w:w="1985"/>
        <w:gridCol w:w="1842"/>
        <w:gridCol w:w="1418"/>
        <w:gridCol w:w="1276"/>
        <w:gridCol w:w="1007"/>
      </w:tblGrid>
      <w:tr w:rsidR="001E3588" w:rsidRPr="00F63363" w:rsidTr="00DE5AD0">
        <w:trPr>
          <w:trHeight w:val="1020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Уч</w:t>
            </w:r>
            <w:proofErr w:type="gram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.г</w:t>
            </w:r>
            <w:proofErr w:type="gramEnd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класс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Всего учащихся, сдававших экзамен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Кол-во уч-ся,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выполнивших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работу на 4 и 5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Процент качества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Средний балл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2015-2016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2016-2017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spacing w:val="-11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spacing w:val="-7"/>
          <w:sz w:val="26"/>
          <w:szCs w:val="26"/>
        </w:rPr>
        <w:t>Процент качества знаний по географии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1028"/>
        <w:gridCol w:w="1985"/>
        <w:gridCol w:w="1842"/>
        <w:gridCol w:w="1418"/>
        <w:gridCol w:w="1276"/>
        <w:gridCol w:w="1007"/>
      </w:tblGrid>
      <w:tr w:rsidR="001E3588" w:rsidRPr="00F63363" w:rsidTr="00DE5AD0">
        <w:trPr>
          <w:trHeight w:val="1020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proofErr w:type="spell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Уч</w:t>
            </w:r>
            <w:proofErr w:type="gramStart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.г</w:t>
            </w:r>
            <w:proofErr w:type="gramEnd"/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класс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Всего учащихся, сдававших экзамен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Кол-во уч-ся,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выполнивших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работу на 4 и 5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Процент качества</w:t>
            </w: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3588" w:rsidRPr="00F63363" w:rsidRDefault="001E3588" w:rsidP="00DE5AD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9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Средний балл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2015-2016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1E3588" w:rsidRPr="00F63363" w:rsidTr="00DE5AD0">
        <w:trPr>
          <w:trHeight w:hRule="exact" w:val="326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2016-2017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3588" w:rsidRPr="00F63363" w:rsidRDefault="001E3588" w:rsidP="00DE5AD0">
            <w:pPr>
              <w:shd w:val="clear" w:color="auto" w:fill="FFFFFF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363"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</w:tr>
    </w:tbl>
    <w:p w:rsidR="001E3588" w:rsidRPr="00F63363" w:rsidRDefault="001E3588" w:rsidP="001E3588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:rsidR="00A8414E" w:rsidRPr="00F63363" w:rsidRDefault="00A8414E" w:rsidP="001E3588">
      <w:pPr>
        <w:shd w:val="clear" w:color="auto" w:fill="FFFFFF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F63363">
        <w:rPr>
          <w:rFonts w:ascii="Times New Roman" w:hAnsi="Times New Roman" w:cs="Times New Roman"/>
          <w:b/>
          <w:bCs/>
          <w:noProof/>
          <w:spacing w:val="-7"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3588" w:rsidRPr="00F63363" w:rsidRDefault="001E3588" w:rsidP="001E35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363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  <w:r w:rsidRPr="00F63363">
        <w:rPr>
          <w:rFonts w:ascii="Times New Roman" w:hAnsi="Times New Roman" w:cs="Times New Roman"/>
          <w:spacing w:val="-4"/>
          <w:sz w:val="26"/>
          <w:szCs w:val="26"/>
        </w:rPr>
        <w:t xml:space="preserve">Перед педагогическим коллективом стоит задача </w:t>
      </w:r>
      <w:r w:rsidRPr="00F63363">
        <w:rPr>
          <w:rFonts w:ascii="Times New Roman" w:hAnsi="Times New Roman" w:cs="Times New Roman"/>
          <w:sz w:val="26"/>
          <w:szCs w:val="26"/>
        </w:rPr>
        <w:t>по усилению работы не только со слабоуспевающими учащимися по обязательным предметам (русскому языку и математике</w:t>
      </w:r>
      <w:r w:rsidR="00F63363">
        <w:rPr>
          <w:rFonts w:ascii="Times New Roman" w:hAnsi="Times New Roman" w:cs="Times New Roman"/>
          <w:sz w:val="26"/>
          <w:szCs w:val="26"/>
        </w:rPr>
        <w:t xml:space="preserve"> и предметам по выбору</w:t>
      </w:r>
      <w:r w:rsidRPr="00F63363">
        <w:rPr>
          <w:rFonts w:ascii="Times New Roman" w:hAnsi="Times New Roman" w:cs="Times New Roman"/>
          <w:sz w:val="26"/>
          <w:szCs w:val="26"/>
        </w:rPr>
        <w:t>) и их родителями, но и с сильными учащимися.</w:t>
      </w:r>
    </w:p>
    <w:p w:rsidR="00E62054" w:rsidRPr="00F63363" w:rsidRDefault="00E62054" w:rsidP="00A8414E">
      <w:pPr>
        <w:pStyle w:val="a4"/>
        <w:spacing w:after="0"/>
        <w:ind w:left="-851"/>
        <w:rPr>
          <w:b/>
          <w:sz w:val="26"/>
          <w:szCs w:val="26"/>
        </w:rPr>
      </w:pPr>
      <w:r w:rsidRPr="00F63363">
        <w:rPr>
          <w:sz w:val="26"/>
          <w:szCs w:val="26"/>
        </w:rPr>
        <w:t xml:space="preserve">  </w:t>
      </w:r>
    </w:p>
    <w:p w:rsidR="00E62054" w:rsidRPr="00F63363" w:rsidRDefault="00E62054" w:rsidP="00E62054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363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F63363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E62054" w:rsidRPr="00F63363" w:rsidRDefault="00E62054" w:rsidP="00E620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3363">
        <w:rPr>
          <w:rFonts w:ascii="Times New Roman" w:hAnsi="Times New Roman" w:cs="Times New Roman"/>
          <w:i/>
          <w:sz w:val="26"/>
          <w:szCs w:val="26"/>
        </w:rPr>
        <w:t>Администрации школы:</w:t>
      </w:r>
    </w:p>
    <w:p w:rsidR="00E62054" w:rsidRPr="00F63363" w:rsidRDefault="00E62054" w:rsidP="00E6205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осуществлять ежегодный сравнительный анализ результатов участия выпускников в государственной итоговой аттестации для отслеживания и совершенствования системы качественной подготовки выпускников 9 класса к государственной итоговой аттестации;</w:t>
      </w:r>
    </w:p>
    <w:p w:rsidR="00E62054" w:rsidRPr="00F63363" w:rsidRDefault="00E62054" w:rsidP="00E6205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отметить положительную  работу по подготовке и проведению государственной итоговой аттестации  учителей: </w:t>
      </w:r>
      <w:r w:rsidR="00A8414E" w:rsidRPr="00F63363">
        <w:rPr>
          <w:rFonts w:ascii="Times New Roman" w:hAnsi="Times New Roman" w:cs="Times New Roman"/>
          <w:sz w:val="26"/>
          <w:szCs w:val="26"/>
        </w:rPr>
        <w:t>Новиковой Н.К</w:t>
      </w:r>
      <w:r w:rsidRPr="00F63363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A8414E" w:rsidRPr="00F63363">
        <w:rPr>
          <w:rFonts w:ascii="Times New Roman" w:hAnsi="Times New Roman" w:cs="Times New Roman"/>
          <w:sz w:val="26"/>
          <w:szCs w:val="26"/>
        </w:rPr>
        <w:t>Куженькиной</w:t>
      </w:r>
      <w:proofErr w:type="spellEnd"/>
      <w:r w:rsidR="00A8414E" w:rsidRPr="00F63363">
        <w:rPr>
          <w:rFonts w:ascii="Times New Roman" w:hAnsi="Times New Roman" w:cs="Times New Roman"/>
          <w:sz w:val="26"/>
          <w:szCs w:val="26"/>
        </w:rPr>
        <w:t xml:space="preserve"> Ю.В</w:t>
      </w:r>
      <w:r w:rsidRPr="00F63363">
        <w:rPr>
          <w:rFonts w:ascii="Times New Roman" w:hAnsi="Times New Roman" w:cs="Times New Roman"/>
          <w:sz w:val="26"/>
          <w:szCs w:val="26"/>
        </w:rPr>
        <w:t xml:space="preserve">., </w:t>
      </w:r>
      <w:r w:rsidR="00A8414E" w:rsidRPr="00F63363">
        <w:rPr>
          <w:rFonts w:ascii="Times New Roman" w:hAnsi="Times New Roman" w:cs="Times New Roman"/>
          <w:sz w:val="26"/>
          <w:szCs w:val="26"/>
        </w:rPr>
        <w:t>Танцюра Е.С</w:t>
      </w:r>
      <w:r w:rsidRPr="00F63363">
        <w:rPr>
          <w:rFonts w:ascii="Times New Roman" w:hAnsi="Times New Roman" w:cs="Times New Roman"/>
          <w:sz w:val="26"/>
          <w:szCs w:val="26"/>
        </w:rPr>
        <w:t xml:space="preserve">., </w:t>
      </w:r>
      <w:r w:rsidR="00A8414E" w:rsidRPr="00F63363">
        <w:rPr>
          <w:rFonts w:ascii="Times New Roman" w:hAnsi="Times New Roman" w:cs="Times New Roman"/>
          <w:sz w:val="26"/>
          <w:szCs w:val="26"/>
        </w:rPr>
        <w:t>Борисова А.Ю.</w:t>
      </w:r>
    </w:p>
    <w:p w:rsidR="00E62054" w:rsidRPr="00F63363" w:rsidRDefault="00E62054" w:rsidP="00E6205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разработать план мероприятий, направленных на повышение уровня преподавания учебных предметов и достижения высокого качества знаний учащихся, и обеспечить контроль его реализации;</w:t>
      </w:r>
    </w:p>
    <w:p w:rsidR="00E62054" w:rsidRPr="00F63363" w:rsidRDefault="00E62054" w:rsidP="00E620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усилить  </w:t>
      </w:r>
      <w:proofErr w:type="gramStart"/>
      <w:r w:rsidRPr="00F633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363">
        <w:rPr>
          <w:rFonts w:ascii="Times New Roman" w:hAnsi="Times New Roman" w:cs="Times New Roman"/>
          <w:sz w:val="26"/>
          <w:szCs w:val="26"/>
        </w:rPr>
        <w:t xml:space="preserve"> уровнем преподавания </w:t>
      </w:r>
      <w:r w:rsidR="00F63363" w:rsidRPr="00F63363">
        <w:rPr>
          <w:rFonts w:ascii="Times New Roman" w:hAnsi="Times New Roman" w:cs="Times New Roman"/>
          <w:sz w:val="26"/>
          <w:szCs w:val="26"/>
        </w:rPr>
        <w:t>литературы</w:t>
      </w:r>
      <w:r w:rsidRPr="00F63363">
        <w:rPr>
          <w:rFonts w:ascii="Times New Roman" w:hAnsi="Times New Roman" w:cs="Times New Roman"/>
          <w:sz w:val="26"/>
          <w:szCs w:val="26"/>
        </w:rPr>
        <w:t>, обществознания, т.к. именно по этим предметам учащиеся показали низкую качественную успеваемость при сдаче ГИА, а также качества подготовки ими выпускников к ГИА-9,  с целью оказания методической помощи;</w:t>
      </w:r>
    </w:p>
    <w:p w:rsidR="00E62054" w:rsidRPr="00F63363" w:rsidRDefault="00E62054" w:rsidP="00E620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проводить информационно-разъяснительную работу среди учащихся и их родителей (законных представителей) по вопросам порядка проведения ГИА-9, о результатах тренировочных испытаний учащихся;</w:t>
      </w:r>
    </w:p>
    <w:p w:rsidR="00E62054" w:rsidRPr="00F63363" w:rsidRDefault="00E62054" w:rsidP="00E620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lastRenderedPageBreak/>
        <w:t>провести мероприятия по подготовке учащихся 9 классов 201</w:t>
      </w:r>
      <w:r w:rsidR="00F63363" w:rsidRPr="00F63363">
        <w:rPr>
          <w:rFonts w:ascii="Times New Roman" w:hAnsi="Times New Roman" w:cs="Times New Roman"/>
          <w:sz w:val="26"/>
          <w:szCs w:val="26"/>
        </w:rPr>
        <w:t>7</w:t>
      </w:r>
      <w:r w:rsidR="00F63363">
        <w:rPr>
          <w:rFonts w:ascii="Times New Roman" w:hAnsi="Times New Roman" w:cs="Times New Roman"/>
          <w:sz w:val="26"/>
          <w:szCs w:val="26"/>
        </w:rPr>
        <w:t>-</w:t>
      </w:r>
      <w:r w:rsidRPr="00F63363">
        <w:rPr>
          <w:rFonts w:ascii="Times New Roman" w:hAnsi="Times New Roman" w:cs="Times New Roman"/>
          <w:sz w:val="26"/>
          <w:szCs w:val="26"/>
        </w:rPr>
        <w:t>201</w:t>
      </w:r>
      <w:r w:rsidR="00F63363" w:rsidRPr="00F63363">
        <w:rPr>
          <w:rFonts w:ascii="Times New Roman" w:hAnsi="Times New Roman" w:cs="Times New Roman"/>
          <w:sz w:val="26"/>
          <w:szCs w:val="26"/>
        </w:rPr>
        <w:t>8</w:t>
      </w:r>
      <w:r w:rsidRPr="00F63363">
        <w:rPr>
          <w:rFonts w:ascii="Times New Roman" w:hAnsi="Times New Roman" w:cs="Times New Roman"/>
          <w:sz w:val="26"/>
          <w:szCs w:val="26"/>
        </w:rPr>
        <w:t xml:space="preserve"> учебного года к осознанному выбору учебных предметов для прохождения ГИА-9 в 201</w:t>
      </w:r>
      <w:r w:rsidR="00F63363" w:rsidRPr="00F63363">
        <w:rPr>
          <w:rFonts w:ascii="Times New Roman" w:hAnsi="Times New Roman" w:cs="Times New Roman"/>
          <w:sz w:val="26"/>
          <w:szCs w:val="26"/>
        </w:rPr>
        <w:t>8</w:t>
      </w:r>
      <w:r w:rsidRPr="00F63363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E62054" w:rsidRPr="00F63363" w:rsidRDefault="00E62054" w:rsidP="00E62054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i/>
          <w:sz w:val="26"/>
          <w:szCs w:val="26"/>
        </w:rPr>
        <w:t>2. Учителям-предметникам:</w:t>
      </w:r>
    </w:p>
    <w:p w:rsidR="00E62054" w:rsidRPr="00F63363" w:rsidRDefault="00E62054" w:rsidP="00E6205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активнее использовать разнообразные формы подготовки выпускников 9 класса к участию в государственной итоговой аттестации;</w:t>
      </w:r>
    </w:p>
    <w:p w:rsidR="00E62054" w:rsidRPr="00F63363" w:rsidRDefault="00E62054" w:rsidP="00E620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обеспечить разработку индивидуальных образовательных траекторий учащихся по повышению уровня успеваемости и качества знаний, их реализацию;</w:t>
      </w:r>
    </w:p>
    <w:p w:rsidR="00E62054" w:rsidRPr="00F63363" w:rsidRDefault="00E62054" w:rsidP="00E62054">
      <w:pPr>
        <w:pStyle w:val="a6"/>
        <w:spacing w:after="0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3. </w:t>
      </w:r>
      <w:r w:rsidRPr="00F63363">
        <w:rPr>
          <w:rFonts w:ascii="Times New Roman" w:hAnsi="Times New Roman" w:cs="Times New Roman"/>
          <w:i/>
          <w:sz w:val="26"/>
          <w:szCs w:val="26"/>
        </w:rPr>
        <w:t>Педагогу- психологу:</w:t>
      </w:r>
    </w:p>
    <w:p w:rsidR="00E62054" w:rsidRPr="00F63363" w:rsidRDefault="00E62054" w:rsidP="00E6205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>обеспечить психолого-педагогическое сопровождение учащихся 9 классов, их родителей (законных представителей) в период подготовки и проведении ГИА-9 в 201</w:t>
      </w:r>
      <w:r w:rsidR="00F63363" w:rsidRPr="00F63363">
        <w:rPr>
          <w:rFonts w:ascii="Times New Roman" w:hAnsi="Times New Roman" w:cs="Times New Roman"/>
          <w:sz w:val="26"/>
          <w:szCs w:val="26"/>
        </w:rPr>
        <w:t xml:space="preserve">8 </w:t>
      </w:r>
      <w:r w:rsidRPr="00F63363">
        <w:rPr>
          <w:rFonts w:ascii="Times New Roman" w:hAnsi="Times New Roman" w:cs="Times New Roman"/>
          <w:sz w:val="26"/>
          <w:szCs w:val="26"/>
        </w:rPr>
        <w:t>году.</w:t>
      </w:r>
    </w:p>
    <w:p w:rsidR="00E62054" w:rsidRPr="00F63363" w:rsidRDefault="00E62054" w:rsidP="00E62054">
      <w:pPr>
        <w:rPr>
          <w:sz w:val="26"/>
          <w:szCs w:val="26"/>
        </w:rPr>
      </w:pPr>
    </w:p>
    <w:p w:rsidR="00F63363" w:rsidRDefault="00F63363" w:rsidP="00E62054">
      <w:pPr>
        <w:rPr>
          <w:rFonts w:ascii="Times New Roman" w:hAnsi="Times New Roman" w:cs="Times New Roman"/>
          <w:sz w:val="26"/>
          <w:szCs w:val="26"/>
        </w:rPr>
      </w:pPr>
    </w:p>
    <w:p w:rsidR="00E62054" w:rsidRPr="00F63363" w:rsidRDefault="00E62054" w:rsidP="00E62054">
      <w:pPr>
        <w:rPr>
          <w:rFonts w:ascii="Times New Roman" w:hAnsi="Times New Roman" w:cs="Times New Roman"/>
          <w:sz w:val="26"/>
          <w:szCs w:val="26"/>
        </w:rPr>
      </w:pPr>
      <w:r w:rsidRPr="00F63363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                                            </w:t>
      </w:r>
      <w:r w:rsidR="00F63363" w:rsidRPr="00F63363">
        <w:rPr>
          <w:rFonts w:ascii="Times New Roman" w:hAnsi="Times New Roman" w:cs="Times New Roman"/>
          <w:sz w:val="26"/>
          <w:szCs w:val="26"/>
        </w:rPr>
        <w:t>Е.Д.Ивлева</w:t>
      </w:r>
    </w:p>
    <w:sectPr w:rsidR="00E62054" w:rsidRPr="00F63363" w:rsidSect="008D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9FD"/>
    <w:multiLevelType w:val="hybridMultilevel"/>
    <w:tmpl w:val="1C58AA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EA2F6A"/>
    <w:multiLevelType w:val="hybridMultilevel"/>
    <w:tmpl w:val="A9AA83DE"/>
    <w:lvl w:ilvl="0" w:tplc="55701366">
      <w:start w:val="1"/>
      <w:numFmt w:val="decimal"/>
      <w:lvlText w:val="%1)"/>
      <w:lvlJc w:val="left"/>
      <w:pPr>
        <w:ind w:left="-207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065ECF"/>
    <w:multiLevelType w:val="hybridMultilevel"/>
    <w:tmpl w:val="A25C25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14458FB"/>
    <w:multiLevelType w:val="hybridMultilevel"/>
    <w:tmpl w:val="A5A642A2"/>
    <w:lvl w:ilvl="0" w:tplc="041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4">
    <w:nsid w:val="252C46B2"/>
    <w:multiLevelType w:val="hybridMultilevel"/>
    <w:tmpl w:val="CD026C94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5">
    <w:nsid w:val="37062D5F"/>
    <w:multiLevelType w:val="hybridMultilevel"/>
    <w:tmpl w:val="ECF88B8E"/>
    <w:lvl w:ilvl="0" w:tplc="1756C096">
      <w:start w:val="1"/>
      <w:numFmt w:val="decimal"/>
      <w:lvlText w:val="%1)"/>
      <w:lvlJc w:val="left"/>
      <w:pPr>
        <w:ind w:left="-14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6">
    <w:nsid w:val="3F2F34AB"/>
    <w:multiLevelType w:val="hybridMultilevel"/>
    <w:tmpl w:val="E5687B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9EA5C47"/>
    <w:multiLevelType w:val="hybridMultilevel"/>
    <w:tmpl w:val="9C666A2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59CA563E"/>
    <w:multiLevelType w:val="hybridMultilevel"/>
    <w:tmpl w:val="B88EAFF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>
    <w:nsid w:val="76085D11"/>
    <w:multiLevelType w:val="hybridMultilevel"/>
    <w:tmpl w:val="083E6F96"/>
    <w:lvl w:ilvl="0" w:tplc="87182894">
      <w:start w:val="1"/>
      <w:numFmt w:val="decimal"/>
      <w:lvlText w:val="%1)"/>
      <w:lvlJc w:val="left"/>
      <w:pPr>
        <w:ind w:left="-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0">
    <w:nsid w:val="7AF60701"/>
    <w:multiLevelType w:val="hybridMultilevel"/>
    <w:tmpl w:val="816A3C90"/>
    <w:lvl w:ilvl="0" w:tplc="61D20C06">
      <w:start w:val="1"/>
      <w:numFmt w:val="decimal"/>
      <w:lvlText w:val="%1)"/>
      <w:lvlJc w:val="left"/>
      <w:pPr>
        <w:ind w:left="153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054"/>
    <w:rsid w:val="000E6E03"/>
    <w:rsid w:val="001E13AA"/>
    <w:rsid w:val="001E3588"/>
    <w:rsid w:val="002441A3"/>
    <w:rsid w:val="003C13C3"/>
    <w:rsid w:val="004443CB"/>
    <w:rsid w:val="00721237"/>
    <w:rsid w:val="008D5953"/>
    <w:rsid w:val="00A31015"/>
    <w:rsid w:val="00A8414E"/>
    <w:rsid w:val="00C836D9"/>
    <w:rsid w:val="00E62054"/>
    <w:rsid w:val="00F43C30"/>
    <w:rsid w:val="00F63363"/>
    <w:rsid w:val="00FA0755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0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E620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6205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6205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6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62054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rsid w:val="00E62054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05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2">
                  <c:v>70</c:v>
                </c:pt>
              </c:numCache>
            </c:numRef>
          </c:val>
        </c:ser>
        <c:axId val="11049984"/>
        <c:axId val="47272704"/>
      </c:barChart>
      <c:catAx>
        <c:axId val="11049984"/>
        <c:scaling>
          <c:orientation val="minMax"/>
        </c:scaling>
        <c:axPos val="b"/>
        <c:tickLblPos val="nextTo"/>
        <c:crossAx val="47272704"/>
        <c:crosses val="autoZero"/>
        <c:auto val="1"/>
        <c:lblAlgn val="ctr"/>
        <c:lblOffset val="100"/>
      </c:catAx>
      <c:valAx>
        <c:axId val="47272704"/>
        <c:scaling>
          <c:orientation val="minMax"/>
        </c:scaling>
        <c:axPos val="l"/>
        <c:majorGridlines/>
        <c:numFmt formatCode="General" sourceLinked="1"/>
        <c:tickLblPos val="nextTo"/>
        <c:crossAx val="1104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география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литература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география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литература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83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</c:ser>
        <c:axId val="95675136"/>
        <c:axId val="95676672"/>
      </c:barChart>
      <c:catAx>
        <c:axId val="95675136"/>
        <c:scaling>
          <c:orientation val="minMax"/>
        </c:scaling>
        <c:axPos val="b"/>
        <c:tickLblPos val="nextTo"/>
        <c:crossAx val="95676672"/>
        <c:crosses val="autoZero"/>
        <c:auto val="1"/>
        <c:lblAlgn val="ctr"/>
        <c:lblOffset val="100"/>
      </c:catAx>
      <c:valAx>
        <c:axId val="95676672"/>
        <c:scaling>
          <c:orientation val="minMax"/>
        </c:scaling>
        <c:axPos val="l"/>
        <c:majorGridlines/>
        <c:numFmt formatCode="General" sourceLinked="1"/>
        <c:tickLblPos val="nextTo"/>
        <c:crossAx val="95675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E60E-C32B-43BF-9B3B-993015E1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Завуч</cp:lastModifiedBy>
  <cp:revision>2</cp:revision>
  <cp:lastPrinted>2017-06-29T10:36:00Z</cp:lastPrinted>
  <dcterms:created xsi:type="dcterms:W3CDTF">2017-10-23T12:41:00Z</dcterms:created>
  <dcterms:modified xsi:type="dcterms:W3CDTF">2017-10-23T12:41:00Z</dcterms:modified>
</cp:coreProperties>
</file>